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73" w:rsidRDefault="00714273" w:rsidP="0071427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4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714273" w:rsidRDefault="00714273" w:rsidP="0071427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273" w:rsidRPr="00714273" w:rsidRDefault="00714273" w:rsidP="0071427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273" w:rsidRPr="00714273" w:rsidRDefault="00C443FE" w:rsidP="00714273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1427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Проект во второй младшей группе</w:t>
      </w:r>
    </w:p>
    <w:p w:rsidR="00714273" w:rsidRPr="00B51CC0" w:rsidRDefault="002B23A4" w:rsidP="00714273">
      <w:pPr>
        <w:jc w:val="center"/>
        <w:rPr>
          <w:rFonts w:ascii="Gungsuh" w:eastAsia="Gungsuh" w:hAnsi="Gungsuh" w:cs="Times New Roman"/>
          <w:color w:val="7030A0"/>
          <w:sz w:val="40"/>
          <w:szCs w:val="40"/>
        </w:rPr>
      </w:pPr>
      <w:r>
        <w:rPr>
          <w:rFonts w:ascii="Gungsuh" w:eastAsia="Gungsuh" w:hAnsi="Gungsuh" w:cs="Times New Roman"/>
          <w:b/>
          <w:bCs/>
          <w:color w:val="7030A0"/>
          <w:sz w:val="40"/>
          <w:szCs w:val="40"/>
        </w:rPr>
        <w:t xml:space="preserve">«Творчество Агнии </w:t>
      </w:r>
      <w:proofErr w:type="spellStart"/>
      <w:r>
        <w:rPr>
          <w:rFonts w:ascii="Gungsuh" w:eastAsia="Gungsuh" w:hAnsi="Gungsuh" w:cs="Times New Roman"/>
          <w:b/>
          <w:bCs/>
          <w:color w:val="7030A0"/>
          <w:sz w:val="40"/>
          <w:szCs w:val="40"/>
        </w:rPr>
        <w:t>Барто</w:t>
      </w:r>
      <w:proofErr w:type="spellEnd"/>
      <w:r w:rsidR="00C443FE" w:rsidRPr="00B51CC0">
        <w:rPr>
          <w:rFonts w:ascii="Gungsuh" w:eastAsia="Gungsuh" w:hAnsi="Gungsuh" w:cs="Times New Roman"/>
          <w:b/>
          <w:bCs/>
          <w:color w:val="7030A0"/>
          <w:sz w:val="40"/>
          <w:szCs w:val="40"/>
        </w:rPr>
        <w:t>»</w:t>
      </w:r>
      <w:r w:rsidR="00C443FE" w:rsidRPr="00B51CC0">
        <w:rPr>
          <w:rFonts w:ascii="Gungsuh" w:eastAsia="Gungsuh" w:hAnsi="Gungsuh" w:cs="Times New Roman"/>
          <w:color w:val="7030A0"/>
          <w:sz w:val="40"/>
          <w:szCs w:val="40"/>
        </w:rPr>
        <w:br/>
      </w:r>
    </w:p>
    <w:p w:rsidR="00714273" w:rsidRDefault="00B51CC0" w:rsidP="00B51C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11775" cy="3755591"/>
            <wp:effectExtent l="19050" t="0" r="3175" b="0"/>
            <wp:docPr id="1" name="Рисунок 1" descr="http://nakhodka-lib.ru/wp-content/uploads/2016/02/barto-a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khodka-lib.ru/wp-content/uploads/2016/02/barto-a-1024x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755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4273" w:rsidRDefault="00714273" w:rsidP="007142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273" w:rsidRDefault="002B23A4" w:rsidP="0071427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проекта</w:t>
      </w:r>
      <w:r w:rsidR="007142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4DAD" w:rsidRDefault="002B23A4" w:rsidP="0071427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C443FE" w:rsidRPr="00714273" w:rsidRDefault="00A14DAD" w:rsidP="0071427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Гаджиева С.И.</w:t>
      </w:r>
      <w:r w:rsidR="00C443FE" w:rsidRPr="0071427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43FE" w:rsidRDefault="00C443FE">
      <w:pPr>
        <w:rPr>
          <w:color w:val="000000"/>
          <w:sz w:val="27"/>
          <w:szCs w:val="27"/>
        </w:rPr>
      </w:pPr>
    </w:p>
    <w:p w:rsidR="00B51CC0" w:rsidRDefault="00B51CC0">
      <w:pPr>
        <w:rPr>
          <w:color w:val="000000"/>
          <w:sz w:val="27"/>
          <w:szCs w:val="27"/>
        </w:rPr>
      </w:pPr>
    </w:p>
    <w:p w:rsidR="00714273" w:rsidRPr="00714273" w:rsidRDefault="00A14DAD" w:rsidP="0071427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</w:t>
      </w:r>
    </w:p>
    <w:p w:rsidR="00C443FE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Актуальность</w:t>
      </w:r>
    </w:p>
    <w:p w:rsidR="00C443FE" w:rsidRDefault="00C443FE" w:rsidP="00C443FE">
      <w:pPr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На детских стихах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выросло не одно поколение, но творчество её не стареет. Агнию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можно смело назвать народной поэтессой, она удивительна и многогранна, никогда не повторяется, хотя стихи её можно узнать по стилю из тысячи авторов. Агния Львовна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говорила: «Детям нужна вся гамма чувств, рождающих человечность» и отражала суть этого высказывания в каждом своём стихотворении, искренне и с любовью. Наверное, поэтому стихи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и сегодня остаются интересны детям и взрослым.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тема нашего творческого проекта была выбрана, потому что именно в раннем и младшем дошкольном возрасте произведения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провоцируют сопереживания к главным героям, в результате чего у детей появляются новые представления о героях произведений, их взаимоотношениях, предметах и явлениях окружающего мира, новый эмоциональный опыт. Кроме того, произведения содержат простые образы животных и героев, с которыми ребенку проще идентифицировать себя.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Произведения А.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младшего дошкольного возраста легки в восприятии, без философского смысла, эмоционально насыщенны, не сложны в разыгрывании сюжетов, пронизаны чувствами, которые рождают человечность. </w:t>
      </w:r>
    </w:p>
    <w:p w:rsidR="002B23A4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 проекта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: творческий.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Участники проекта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: воспитанники младшей группы; родители воспитанников; воспитатели группы.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Срок реализации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– 1 неделя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Интеграция образовательных областей: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речевое, художественно-эстетическое, социально-коммуникативное, познавательное развитие.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проекта: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 знакомство детей с творчеством Агнии Львовны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; приобщение дошкольников к чтению художественной литературы; развитие у детей речевой культуры и художественно-творческих способностей; воспитание бережного отношения к книгам.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 проекта: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познакомить детей с творчеством А.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привить любовь к творчеству А.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интерес к художественной литературе;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способствовать пополнению словарного запаса детей, расширению их кругозора;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творческие способности, фантазию, умение выразительно читать стихотворения с элементами драматизаций.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Ожидаемые результаты: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В группе созданы необходимые образовательные условия для ознакомления детей с творчеством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; оформлен уголок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находится портрет, краткая биография поэтессы, игрушки по стихотворениям, книги; воспитанники имеют представления о поэтессе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и ее творчестве, рассказывают стихи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; развита речь детей, обогащен их словарный запас; дети более бережно относятся к игрушкам и книгам. </w:t>
      </w:r>
      <w:proofErr w:type="gramEnd"/>
    </w:p>
    <w:p w:rsidR="002B23A4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I</w:t>
      </w:r>
      <w:r w:rsidRPr="00C443FE">
        <w:rPr>
          <w:rStyle w:val="a4"/>
          <w:rFonts w:ascii="Times New Roman" w:hAnsi="Times New Roman" w:cs="Times New Roman"/>
          <w:color w:val="000000"/>
          <w:sz w:val="28"/>
          <w:szCs w:val="28"/>
        </w:rPr>
        <w:t>. Подготовительный этап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1. Обсуждение проекта, выяснение возможностей, средств, необходимых для реализации проекта.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Подбор материалов о жизни и творчестве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: сборники стихотворений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; иллюстрации к произведениям, репродукции рисунков, фотографии по биографии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, аудиозаписи со стихотворениями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; методическая литература; интернет-ресурсы.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Опрос родителей о том, какие книги дома читают, есть ли в домашней библиотеке произведения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. Воспитатели, родители, дети</w:t>
      </w:r>
    </w:p>
    <w:p w:rsidR="002B23A4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443FE">
        <w:rPr>
          <w:rStyle w:val="a4"/>
          <w:rFonts w:ascii="Times New Roman" w:hAnsi="Times New Roman" w:cs="Times New Roman"/>
          <w:color w:val="000000"/>
          <w:sz w:val="28"/>
          <w:szCs w:val="28"/>
        </w:rPr>
        <w:t>II.Основной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1. Беседы с детьми по теме: «Моя любимая игрушка», «Как я играю дома с игрушками», «Как нельзя играть с игрушками».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Чтение стихотворений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серии «Игрушки».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Рассматривание портрета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4. Рассматривание ил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люстраций книг А. Л. </w:t>
      </w:r>
      <w:proofErr w:type="spellStart"/>
      <w:r w:rsidR="002B23A4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2B23A4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. Разучивание стихотворений А. Л.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серии «Игрушки»: «Мишка», «Зайка», «Бычок», «Грузовик», «Мячик», «Самолёт», 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>«Кораблик», «Слон», «Лошадка».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6. Выставка книг</w:t>
      </w:r>
      <w:proofErr w:type="gramStart"/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, Л. </w:t>
      </w:r>
      <w:proofErr w:type="spellStart"/>
      <w:r w:rsidR="002B23A4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2B23A4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7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. Дидактические игры: «Опиши игрушку, 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>мы отгадаем», «Сложи картинку».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8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. Проведение с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>емейной акции «Книжка малышка».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9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. Оформление выставки любимых игрушек, принесённых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 из дома «Моя любимая игрушка».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10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. Оформление стенгазеты, посвящённой произве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дениям А. Л. </w:t>
      </w:r>
      <w:proofErr w:type="spellStart"/>
      <w:r w:rsidR="002B23A4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 «Игрушки».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br/>
        <w:t>11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. Составление фотоальбома, посвященного проекту. </w:t>
      </w:r>
    </w:p>
    <w:p w:rsidR="00A14DAD" w:rsidRDefault="00A14DA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B23A4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443FE">
        <w:rPr>
          <w:rStyle w:val="a4"/>
          <w:rFonts w:ascii="Times New Roman" w:hAnsi="Times New Roman" w:cs="Times New Roman"/>
          <w:color w:val="000000"/>
          <w:sz w:val="28"/>
          <w:szCs w:val="28"/>
        </w:rPr>
        <w:t>III. Заключительный этап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Презентация проекта</w:t>
      </w:r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 «Творчество Агнии </w:t>
      </w:r>
      <w:proofErr w:type="spellStart"/>
      <w:r w:rsidR="002B23A4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2B23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» педагогам учреждения.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2. Чтение детьми стихотворений из цикла «Игрушки»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Зайку бросила хозяйка –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Под дождем остался зайка.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Со скамейки слезть не мог,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Весь до ниточки промок.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ребенок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: У меня живет козленок.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Я сама его пасу.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Я козленка в сад зеленый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>ано утром отнесу.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 заблудится в саду –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Я в траве его найду.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3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Уронили мишку на пол,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Оторвали мишке лапу.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Всё равно его не брошу —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Потому что он хороший.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4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Я люблю свою лошадку,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Причешу ей шёрстку гладко,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Гребешком приглажу хвостик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верхом поеду в гости.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5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Нет, напрасно мы решили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>рокатить кота в машине: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Кот кататься не привык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>прокинул грузовик.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6 ребенок: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Спать пора!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Уснул бычок,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Лёг в коробку на бочок.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Сонный мишка лёг в кровать,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Только слон не хочет спать.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Головой кивает слон —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 слонихе шлёт поклон.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7 ребенок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: Самолёт построим сами,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Понесёмся над лесами.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Понесёмся над лесами,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А потом вернёмся к маме.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8 ребенок: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Матросская шапка,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Верёвка в руке,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Тяну я кораблик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>о быстрой реке.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И скачут лягушки</w:t>
      </w:r>
    </w:p>
    <w:p w:rsidR="00DD3283" w:rsidRPr="00C443FE" w:rsidRDefault="00C443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Инсценировка стихотворения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«Девочка чумазая» воспитателями и детьми сценки по произведению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1й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Ах ты, девочка чумазая,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Где ты руки так измазала?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Черные ладошки, на локтях – дорожки.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Я на солнышке лежала,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Руки кверху я держала.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Вот они и загорели.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2й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Ах ты, девочка чумазая,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Где ты носик так измазала?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Кончик носа черный, будто закопченный.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: Я на солнышке лежала,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Нос я кверху держала.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Вот и загорела.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3й ребенок: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Ах ты, девочка чумазая,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Ноги в полосы измазала,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Не девочка, а зебра,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Ноги – как у негра.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Я на солнышке лежал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Пятки кверху держала.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Вот они и загорели.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Ну-ка, дайте мыло, мы ее ототрем.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ли, так ли?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Так ли дело было?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Отмоем все до капли.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Ну-ка, дайте мыло!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(Намыливает губку и умывает девочку чумазую)</w:t>
      </w:r>
      <w:proofErr w:type="gram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Громко девочка кричала,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Как увидела мочалку,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Царапалась, как кошка…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Не трогайте ладошки!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Они не будут белые: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Они же загорелые!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А ладошки – то отмылись.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Оттирали нос губкой нос –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Разобиделась до слез…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Ой, мой бедный носик!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 же мыла не выносит!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 не будет белый: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 же загорелый!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Воспитатель: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Ну-ка дети, посмотрим: а нос тоже отмылся!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Отмывали полосы – кричала громким голосом…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Девочка чумазая: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Ой, боюсь щекотки!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Уберите щетки!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Не будут пятки белые,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Они же загорелые!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> Вот теперь ты белая,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Ничуть не загорелая.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  <w:t>Все эта была грязь.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Воспитатели: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 На детских стихах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выросло не одно поколение, но творчество её не стареет. Агнию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можно смело назвать народной поэтессой, она удивительна и многогранна, никогда не повторяется, хотя стихи её можно узнать по стилю из тысячи авторов. Агния Львовна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говорила: «Детям нужна вся гамма чувств, рождающих человечность» и отражала суть этого высказывания в каждом своём стихотворении, искренне и с любовью. Наверное, поэтому стихи Агнии </w:t>
      </w:r>
      <w:proofErr w:type="spellStart"/>
      <w:r w:rsidRPr="00C443FE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3FE">
        <w:rPr>
          <w:rFonts w:ascii="Times New Roman" w:hAnsi="Times New Roman" w:cs="Times New Roman"/>
          <w:color w:val="000000"/>
          <w:sz w:val="28"/>
          <w:szCs w:val="28"/>
        </w:rPr>
        <w:t xml:space="preserve"> и сегодня остаются интересны детям и взрослым. </w:t>
      </w:r>
      <w:r w:rsidRPr="00C443F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D3283" w:rsidRPr="00C443FE" w:rsidSect="00714273">
      <w:pgSz w:w="11906" w:h="16838"/>
      <w:pgMar w:top="993" w:right="850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3FE"/>
    <w:rsid w:val="002B23A4"/>
    <w:rsid w:val="002E40C8"/>
    <w:rsid w:val="00714273"/>
    <w:rsid w:val="00A14DAD"/>
    <w:rsid w:val="00A4471E"/>
    <w:rsid w:val="00A84C26"/>
    <w:rsid w:val="00B51CC0"/>
    <w:rsid w:val="00C443FE"/>
    <w:rsid w:val="00DD244A"/>
    <w:rsid w:val="00DD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3FE"/>
    <w:rPr>
      <w:color w:val="0000FF"/>
      <w:u w:val="single"/>
    </w:rPr>
  </w:style>
  <w:style w:type="character" w:styleId="a4">
    <w:name w:val="Strong"/>
    <w:basedOn w:val="a0"/>
    <w:uiPriority w:val="22"/>
    <w:qFormat/>
    <w:rsid w:val="00C443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1059</Words>
  <Characters>6041</Characters>
  <Application>Microsoft Office Word</Application>
  <DocSecurity>0</DocSecurity>
  <Lines>50</Lines>
  <Paragraphs>14</Paragraphs>
  <ScaleCrop>false</ScaleCrop>
  <Company>Microsoft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2019-06-21T06:12:00Z</dcterms:created>
  <dcterms:modified xsi:type="dcterms:W3CDTF">2020-09-04T08:59:00Z</dcterms:modified>
</cp:coreProperties>
</file>