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B1B" w:rsidRDefault="00C10B1B" w:rsidP="00C10B1B">
      <w:pPr>
        <w:rPr>
          <w:rFonts w:ascii="Times New Roman" w:hAnsi="Times New Roman"/>
          <w:sz w:val="40"/>
          <w:szCs w:val="40"/>
        </w:rPr>
      </w:pPr>
    </w:p>
    <w:p w:rsidR="00571875" w:rsidRPr="00C10B1B" w:rsidRDefault="00E62195" w:rsidP="00C10B1B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>Муниципальное казенное дошкольное образовательное учреждение «Детский сад № 6»</w:t>
      </w:r>
    </w:p>
    <w:p w:rsidR="00C10B1B" w:rsidRPr="007E43EB" w:rsidRDefault="00C10B1B" w:rsidP="00C10B1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t xml:space="preserve">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СОГЛАСОВАНО                                  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УТВЕРЖДАЮ</w:t>
      </w:r>
    </w:p>
    <w:p w:rsidR="00C10B1B" w:rsidRPr="007E43EB" w:rsidRDefault="00C10B1B" w:rsidP="00C10B1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педсовете                      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З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аведующая</w:t>
      </w:r>
    </w:p>
    <w:p w:rsidR="00C10B1B" w:rsidRPr="007E43EB" w:rsidRDefault="00C10B1B" w:rsidP="00C10B1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протокол № 1                   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МКДОУ «Детский сад № 6»</w:t>
      </w:r>
    </w:p>
    <w:p w:rsidR="00C10B1B" w:rsidRPr="007E43EB" w:rsidRDefault="00C10B1B" w:rsidP="00C10B1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804A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29</w:t>
      </w:r>
      <w:r w:rsidR="00862D6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 2019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г.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     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Магомедова Л.А.</w:t>
      </w:r>
    </w:p>
    <w:p w:rsidR="00E62195" w:rsidRDefault="00E62195" w:rsidP="00C10B1B">
      <w:pPr>
        <w:rPr>
          <w:rFonts w:ascii="Times New Roman" w:hAnsi="Times New Roman"/>
          <w:sz w:val="48"/>
          <w:szCs w:val="48"/>
        </w:rPr>
      </w:pPr>
    </w:p>
    <w:p w:rsidR="00571875" w:rsidRPr="00E62195" w:rsidRDefault="00E62195" w:rsidP="00E62195">
      <w:pPr>
        <w:jc w:val="center"/>
        <w:rPr>
          <w:rFonts w:ascii="Times New Roman" w:hAnsi="Times New Roman"/>
          <w:sz w:val="48"/>
          <w:szCs w:val="48"/>
        </w:rPr>
      </w:pPr>
      <w:r w:rsidRPr="00E62195">
        <w:rPr>
          <w:rFonts w:ascii="Times New Roman" w:hAnsi="Times New Roman"/>
          <w:sz w:val="48"/>
          <w:szCs w:val="48"/>
        </w:rPr>
        <w:t>План кружковой работы</w:t>
      </w:r>
    </w:p>
    <w:p w:rsidR="00571875" w:rsidRPr="0041061D" w:rsidRDefault="00E62195" w:rsidP="00E62195">
      <w:pPr>
        <w:jc w:val="center"/>
        <w:rPr>
          <w:rFonts w:ascii="Times New Roman" w:hAnsi="Times New Roman"/>
          <w:b/>
          <w:color w:val="7030A0"/>
          <w:sz w:val="56"/>
          <w:szCs w:val="56"/>
        </w:rPr>
      </w:pPr>
      <w:r w:rsidRPr="0041061D">
        <w:rPr>
          <w:rFonts w:ascii="Times New Roman" w:hAnsi="Times New Roman"/>
          <w:b/>
          <w:color w:val="7030A0"/>
          <w:sz w:val="56"/>
          <w:szCs w:val="56"/>
        </w:rPr>
        <w:t>«</w:t>
      </w:r>
      <w:r w:rsidR="00571875" w:rsidRPr="0041061D">
        <w:rPr>
          <w:rFonts w:ascii="Times New Roman" w:hAnsi="Times New Roman"/>
          <w:b/>
          <w:color w:val="7030A0"/>
          <w:sz w:val="56"/>
          <w:szCs w:val="56"/>
        </w:rPr>
        <w:t>Азбука  пешехода»</w:t>
      </w:r>
    </w:p>
    <w:p w:rsidR="00571875" w:rsidRPr="00C10B1B" w:rsidRDefault="00571875" w:rsidP="00E62195">
      <w:pPr>
        <w:tabs>
          <w:tab w:val="left" w:pos="3574"/>
        </w:tabs>
        <w:jc w:val="center"/>
        <w:rPr>
          <w:rFonts w:ascii="Times New Roman" w:hAnsi="Times New Roman"/>
          <w:sz w:val="44"/>
          <w:szCs w:val="44"/>
        </w:rPr>
      </w:pPr>
      <w:r w:rsidRPr="00C10B1B">
        <w:rPr>
          <w:rFonts w:ascii="Times New Roman" w:hAnsi="Times New Roman"/>
          <w:sz w:val="44"/>
          <w:szCs w:val="44"/>
        </w:rPr>
        <w:t>в  средней  группе</w:t>
      </w:r>
    </w:p>
    <w:p w:rsidR="00E62195" w:rsidRDefault="00571875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                  </w:t>
      </w:r>
      <w:r w:rsidR="00862D65">
        <w:rPr>
          <w:rFonts w:ascii="Times New Roman" w:hAnsi="Times New Roman"/>
          <w:sz w:val="56"/>
          <w:szCs w:val="56"/>
        </w:rPr>
        <w:t xml:space="preserve">                             </w:t>
      </w:r>
    </w:p>
    <w:p w:rsidR="00C10B1B" w:rsidRPr="00C10B1B" w:rsidRDefault="00571875" w:rsidP="00C10B1B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 xml:space="preserve"> </w:t>
      </w:r>
      <w:r w:rsidR="00C10B1B" w:rsidRPr="00C10B1B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</w:t>
      </w:r>
      <w:r w:rsidR="00E62195" w:rsidRPr="00C10B1B">
        <w:rPr>
          <w:rFonts w:ascii="Times New Roman" w:hAnsi="Times New Roman"/>
          <w:sz w:val="32"/>
          <w:szCs w:val="32"/>
        </w:rPr>
        <w:t>Руководитель:</w:t>
      </w:r>
    </w:p>
    <w:p w:rsidR="005457DE" w:rsidRDefault="00C10B1B" w:rsidP="00C10B1B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</w:t>
      </w:r>
      <w:r w:rsidR="005457DE" w:rsidRPr="00C10B1B">
        <w:rPr>
          <w:rFonts w:ascii="Times New Roman" w:hAnsi="Times New Roman"/>
          <w:sz w:val="32"/>
          <w:szCs w:val="32"/>
        </w:rPr>
        <w:t>В</w:t>
      </w:r>
      <w:r w:rsidRPr="00C10B1B">
        <w:rPr>
          <w:rFonts w:ascii="Times New Roman" w:hAnsi="Times New Roman"/>
          <w:sz w:val="32"/>
          <w:szCs w:val="32"/>
        </w:rPr>
        <w:t>оспитатель</w:t>
      </w:r>
    </w:p>
    <w:p w:rsidR="00E62195" w:rsidRPr="00C10B1B" w:rsidRDefault="005457DE" w:rsidP="00C10B1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</w:t>
      </w:r>
      <w:proofErr w:type="spellStart"/>
      <w:r w:rsidR="0061488F">
        <w:rPr>
          <w:rFonts w:ascii="Times New Roman" w:hAnsi="Times New Roman"/>
          <w:sz w:val="32"/>
          <w:szCs w:val="32"/>
        </w:rPr>
        <w:t>Абдусаламова</w:t>
      </w:r>
      <w:proofErr w:type="spellEnd"/>
      <w:r w:rsidR="0061488F">
        <w:rPr>
          <w:rFonts w:ascii="Times New Roman" w:hAnsi="Times New Roman"/>
          <w:sz w:val="32"/>
          <w:szCs w:val="32"/>
        </w:rPr>
        <w:t xml:space="preserve"> З.М.</w:t>
      </w:r>
    </w:p>
    <w:p w:rsidR="00E62195" w:rsidRPr="00C10B1B" w:rsidRDefault="00C10B1B" w:rsidP="005457DE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</w:t>
      </w:r>
    </w:p>
    <w:p w:rsidR="00E62195" w:rsidRPr="00C10B1B" w:rsidRDefault="005457DE" w:rsidP="00E6219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</w:t>
      </w:r>
      <w:proofErr w:type="gramStart"/>
      <w:r>
        <w:rPr>
          <w:rFonts w:ascii="Times New Roman" w:hAnsi="Times New Roman"/>
          <w:sz w:val="32"/>
          <w:szCs w:val="32"/>
        </w:rPr>
        <w:t>.И</w:t>
      </w:r>
      <w:proofErr w:type="gramEnd"/>
      <w:r>
        <w:rPr>
          <w:rFonts w:ascii="Times New Roman" w:hAnsi="Times New Roman"/>
          <w:sz w:val="32"/>
          <w:szCs w:val="32"/>
        </w:rPr>
        <w:t>збербаш</w:t>
      </w:r>
    </w:p>
    <w:p w:rsidR="00E62195" w:rsidRDefault="00E62195" w:rsidP="00127565">
      <w:pPr>
        <w:rPr>
          <w:rFonts w:ascii="Times New Roman" w:hAnsi="Times New Roman"/>
          <w:sz w:val="36"/>
          <w:szCs w:val="36"/>
        </w:rPr>
      </w:pPr>
    </w:p>
    <w:p w:rsidR="00571875" w:rsidRDefault="00571875" w:rsidP="00127565">
      <w:pPr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lastRenderedPageBreak/>
        <w:t xml:space="preserve">                </w:t>
      </w:r>
      <w:r>
        <w:rPr>
          <w:rFonts w:ascii="Times New Roman" w:hAnsi="Times New Roman"/>
          <w:b/>
          <w:sz w:val="36"/>
          <w:szCs w:val="36"/>
          <w:u w:val="single"/>
        </w:rPr>
        <w:t xml:space="preserve">Задачи:    </w:t>
      </w:r>
    </w:p>
    <w:p w:rsidR="00571875" w:rsidRDefault="00571875" w:rsidP="0012756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*  </w:t>
      </w:r>
      <w:r>
        <w:rPr>
          <w:rFonts w:ascii="Times New Roman" w:hAnsi="Times New Roman"/>
          <w:sz w:val="28"/>
          <w:szCs w:val="28"/>
        </w:rPr>
        <w:t>Познакомить детей с пешеходным  переходом и его назначением.</w:t>
      </w:r>
      <w:r>
        <w:rPr>
          <w:rFonts w:ascii="Times New Roman" w:hAnsi="Times New Roman"/>
          <w:sz w:val="36"/>
          <w:szCs w:val="36"/>
        </w:rPr>
        <w:t xml:space="preserve">    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 xml:space="preserve">       </w:t>
      </w:r>
      <w:r>
        <w:rPr>
          <w:rFonts w:ascii="Times New Roman" w:hAnsi="Times New Roman"/>
          <w:sz w:val="28"/>
          <w:szCs w:val="28"/>
        </w:rPr>
        <w:t>*  Дать  знания детей о правостороннем движении на тротуаре и проезжей части.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Сигнал зеленый для пешехода, для водителя в это время горит красный - запрещающий свет светофора.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Расширять знания детей об общественном транспорте, о правилах поведения в автобусе, троллейбусе.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Познакомить  с грузовым видом транспорта. Учить классифицировать транспорт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пассажирский и грузовой.    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Закрепить знания детей о правилах дорожного движения.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 Расширить представление о пешеходах и пассажирах, о правиле поведения на велосипеде.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 Знакомить детей со знаками и их значением: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«пешеходный переход»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« двустороннее движение»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« подземный переход»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« осторожно дети»</w:t>
      </w:r>
    </w:p>
    <w:p w:rsidR="00D40594" w:rsidRDefault="00571875" w:rsidP="00D40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« остановка автобуса»</w:t>
      </w:r>
    </w:p>
    <w:p w:rsidR="00571875" w:rsidRDefault="00D40594" w:rsidP="00D40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71875" w:rsidRPr="0017606E">
        <w:rPr>
          <w:rFonts w:ascii="Times New Roman" w:hAnsi="Times New Roman"/>
          <w:sz w:val="44"/>
          <w:szCs w:val="44"/>
        </w:rPr>
        <w:t xml:space="preserve"> </w:t>
      </w:r>
      <w:r w:rsidR="00571875" w:rsidRPr="00D40594">
        <w:rPr>
          <w:rFonts w:ascii="Times New Roman" w:hAnsi="Times New Roman"/>
          <w:sz w:val="28"/>
          <w:szCs w:val="28"/>
          <w:u w:val="single"/>
        </w:rPr>
        <w:t>День недели</w:t>
      </w:r>
      <w:r>
        <w:rPr>
          <w:rFonts w:ascii="Times New Roman" w:hAnsi="Times New Roman"/>
          <w:sz w:val="28"/>
          <w:szCs w:val="28"/>
        </w:rPr>
        <w:t xml:space="preserve">: среда     </w:t>
      </w:r>
      <w:r w:rsidR="00571875" w:rsidRPr="00D40594">
        <w:rPr>
          <w:rFonts w:ascii="Times New Roman" w:hAnsi="Times New Roman"/>
          <w:sz w:val="28"/>
          <w:szCs w:val="28"/>
        </w:rPr>
        <w:t xml:space="preserve">     </w:t>
      </w:r>
      <w:r w:rsidR="00571875" w:rsidRPr="00D40594">
        <w:rPr>
          <w:rFonts w:ascii="Times New Roman" w:hAnsi="Times New Roman"/>
          <w:sz w:val="28"/>
          <w:szCs w:val="28"/>
          <w:u w:val="single"/>
        </w:rPr>
        <w:t>Время проведения</w:t>
      </w:r>
      <w:r w:rsidR="00571875" w:rsidRPr="00D40594">
        <w:rPr>
          <w:rFonts w:ascii="Times New Roman" w:hAnsi="Times New Roman"/>
          <w:sz w:val="28"/>
          <w:szCs w:val="28"/>
        </w:rPr>
        <w:t>: 16.00 -  16.20.</w:t>
      </w:r>
    </w:p>
    <w:p w:rsidR="00C10B1B" w:rsidRDefault="00C10B1B" w:rsidP="00D40594">
      <w:pPr>
        <w:rPr>
          <w:rFonts w:ascii="Times New Roman" w:hAnsi="Times New Roman"/>
          <w:sz w:val="28"/>
          <w:szCs w:val="28"/>
        </w:rPr>
      </w:pPr>
    </w:p>
    <w:p w:rsidR="00862D65" w:rsidRPr="00D40594" w:rsidRDefault="00862D65" w:rsidP="00D40594">
      <w:pPr>
        <w:rPr>
          <w:rFonts w:ascii="Times New Roman" w:hAnsi="Times New Roman"/>
          <w:sz w:val="28"/>
          <w:szCs w:val="28"/>
        </w:rPr>
      </w:pPr>
    </w:p>
    <w:p w:rsidR="00571875" w:rsidRDefault="00571875" w:rsidP="001760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"/>
        <w:gridCol w:w="13"/>
        <w:gridCol w:w="1133"/>
        <w:gridCol w:w="2963"/>
        <w:gridCol w:w="3544"/>
        <w:gridCol w:w="4059"/>
        <w:gridCol w:w="2273"/>
        <w:gridCol w:w="1802"/>
        <w:gridCol w:w="51"/>
      </w:tblGrid>
      <w:tr w:rsidR="00571875" w:rsidRPr="003163D1" w:rsidTr="003163D1">
        <w:trPr>
          <w:trHeight w:val="992"/>
        </w:trPr>
        <w:tc>
          <w:tcPr>
            <w:tcW w:w="548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54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 и  цель</w:t>
            </w:r>
            <w:r w:rsidR="00571875"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27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Работа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853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3163D1">
        <w:trPr>
          <w:trHeight w:val="1551"/>
        </w:trPr>
        <w:tc>
          <w:tcPr>
            <w:tcW w:w="548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Закрепить знания детей о том, что улица делиться на две части: тротуар и проезжую часть.</w:t>
            </w:r>
          </w:p>
        </w:tc>
        <w:tc>
          <w:tcPr>
            <w:tcW w:w="3544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ind w:left="45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 1*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Тема</w:t>
            </w:r>
            <w:proofErr w:type="gramStart"/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:«</w:t>
            </w:r>
            <w:proofErr w:type="gramEnd"/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Наш друг светофор»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-Закрепить знания о светофоре и  назначении его цветов.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Продолжать работу по ознакомлению детей с правилами поведения на проезжей части и на тротуаре.</w:t>
            </w: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игровая ситуация</w:t>
            </w:r>
            <w:proofErr w:type="gramStart"/>
            <w:r w:rsidR="003163D1">
              <w:rPr>
                <w:rFonts w:ascii="Times New Roman" w:hAnsi="Times New Roman"/>
                <w:sz w:val="28"/>
                <w:szCs w:val="28"/>
              </w:rPr>
              <w:t>:»</w:t>
            </w:r>
            <w:proofErr w:type="gramEnd"/>
            <w:r w:rsidR="003163D1">
              <w:rPr>
                <w:rFonts w:ascii="Times New Roman" w:hAnsi="Times New Roman"/>
                <w:sz w:val="28"/>
                <w:szCs w:val="28"/>
              </w:rPr>
              <w:t xml:space="preserve"> Приключения </w:t>
            </w:r>
            <w:proofErr w:type="spellStart"/>
            <w:r w:rsidR="003163D1">
              <w:rPr>
                <w:rFonts w:ascii="Times New Roman" w:hAnsi="Times New Roman"/>
                <w:sz w:val="28"/>
                <w:szCs w:val="28"/>
              </w:rPr>
              <w:t>светофорика</w:t>
            </w:r>
            <w:proofErr w:type="spellEnd"/>
            <w:r w:rsidR="003163D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чтение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стих-я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>.Усачев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«Домик у светофора»</w:t>
            </w:r>
          </w:p>
          <w:p w:rsidR="0057187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Художественное творчество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Аппликация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: « Разноцветный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светофорик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163D1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3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Папка-передвижка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О правилах дорожного движения».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Рекомендации для родителей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( как вести себя в общественном транспорте, при переходе проезжей части, при движении по тротуару…)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 Вечер  загадок.</w:t>
            </w:r>
          </w:p>
        </w:tc>
      </w:tr>
      <w:tr w:rsidR="00571875" w:rsidRPr="003163D1" w:rsidTr="003163D1">
        <w:trPr>
          <w:trHeight w:val="1551"/>
        </w:trPr>
        <w:tc>
          <w:tcPr>
            <w:tcW w:w="548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Закрепить знания о безопасном поведении на дороге.</w:t>
            </w:r>
          </w:p>
        </w:tc>
        <w:tc>
          <w:tcPr>
            <w:tcW w:w="354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Ситуация общения</w:t>
            </w:r>
            <w:r w:rsidRPr="003163D1">
              <w:rPr>
                <w:sz w:val="28"/>
                <w:szCs w:val="28"/>
              </w:rPr>
              <w:t xml:space="preserve">: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« Как 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правильно себя вести на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дороге».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/и: «Цветные 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автомобили»</w:t>
            </w:r>
          </w:p>
          <w:p w:rsidR="00571875" w:rsidRPr="003163D1" w:rsidRDefault="003163D1" w:rsidP="0008508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Какой светофор правильный».</w:t>
            </w:r>
          </w:p>
        </w:tc>
        <w:tc>
          <w:tcPr>
            <w:tcW w:w="227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53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trHeight w:val="2112"/>
        </w:trPr>
        <w:tc>
          <w:tcPr>
            <w:tcW w:w="548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Продолжать работу  по расширению представлений о различных видах транспорта.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Ситуация общения</w:t>
            </w:r>
            <w:r w:rsidR="003163D1">
              <w:rPr>
                <w:rFonts w:ascii="Times New Roman" w:hAnsi="Times New Roman"/>
                <w:sz w:val="28"/>
                <w:szCs w:val="28"/>
              </w:rPr>
              <w:t>: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Мы в автобусе».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Конструирование: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«Мы строим  светофор»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(бумага)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Найди отличия»,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« Складывания разрезных картинок с транспортом».</w:t>
            </w:r>
          </w:p>
        </w:tc>
        <w:tc>
          <w:tcPr>
            <w:tcW w:w="227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53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trHeight w:val="79"/>
        </w:trPr>
        <w:tc>
          <w:tcPr>
            <w:tcW w:w="548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Развивать наблюдательность к дорожным знакам и работе светофора.</w:t>
            </w:r>
          </w:p>
          <w:p w:rsidR="0057187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3D1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Экскурсия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по улице микрорайона.</w:t>
            </w:r>
          </w:p>
          <w:p w:rsid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Транспорт».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Собери светофор».</w:t>
            </w:r>
          </w:p>
        </w:tc>
        <w:tc>
          <w:tcPr>
            <w:tcW w:w="227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53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gridAfter w:val="1"/>
          <w:wAfter w:w="51" w:type="dxa"/>
          <w:trHeight w:val="987"/>
        </w:trPr>
        <w:tc>
          <w:tcPr>
            <w:tcW w:w="535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54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27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Работа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802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3163D1">
        <w:trPr>
          <w:gridAfter w:val="1"/>
          <w:wAfter w:w="51" w:type="dxa"/>
          <w:trHeight w:val="1544"/>
        </w:trPr>
        <w:tc>
          <w:tcPr>
            <w:tcW w:w="535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3163D1">
              <w:rPr>
                <w:rFonts w:ascii="Times New Roman" w:hAnsi="Times New Roman"/>
                <w:b/>
                <w:sz w:val="28"/>
                <w:szCs w:val="28"/>
              </w:rPr>
              <w:br/>
              <w:t>К</w:t>
            </w:r>
            <w:r w:rsidRPr="003163D1">
              <w:rPr>
                <w:rFonts w:ascii="Times New Roman" w:hAnsi="Times New Roman"/>
                <w:b/>
                <w:sz w:val="28"/>
                <w:szCs w:val="28"/>
              </w:rPr>
              <w:br/>
              <w:t>Т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4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Расширить представления об улицах города.</w:t>
            </w:r>
          </w:p>
        </w:tc>
        <w:tc>
          <w:tcPr>
            <w:tcW w:w="3544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 2*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Тема:</w:t>
            </w:r>
            <w:r w:rsidR="00527DC2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«</w:t>
            </w: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Знакомство </w:t>
            </w:r>
            <w:proofErr w:type="gramStart"/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с</w:t>
            </w:r>
            <w:proofErr w:type="gramEnd"/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улицей города»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Дополнить представление об улице новыми сведениями: дома на ней имеют разное назначение, в одних живут люди, в других находятся учреждения - магазины, школа, почта и т.д.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-Закрепить знания о том, что на улице есть тротуары, по которым ходят люди, и дороги, по которым движется транспорт.</w:t>
            </w:r>
          </w:p>
          <w:p w:rsidR="00571875" w:rsidRPr="003163D1" w:rsidRDefault="00571875" w:rsidP="003163D1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игровая ситуация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«Расположи правильно дорожные знаки».</w:t>
            </w:r>
          </w:p>
          <w:p w:rsidR="00571875" w:rsidRPr="003163D1" w:rsidRDefault="003163D1" w:rsidP="0008508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Найди такой же знак».</w:t>
            </w:r>
          </w:p>
        </w:tc>
        <w:tc>
          <w:tcPr>
            <w:tcW w:w="2273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Папка – передвижка</w:t>
            </w:r>
            <w:r w:rsidRPr="003163D1">
              <w:rPr>
                <w:sz w:val="28"/>
                <w:szCs w:val="28"/>
                <w:u w:val="single"/>
              </w:rPr>
              <w:t>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*Родительское  собрание: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Безопасность на улицах города».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Рисование детей и родителей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 (совместно):  «Где нельзя играть?».</w:t>
            </w:r>
          </w:p>
        </w:tc>
        <w:tc>
          <w:tcPr>
            <w:tcW w:w="1802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Развлечение: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*«Петрушка в гостях у ребят»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по правилам дорожного движения)</w:t>
            </w:r>
          </w:p>
        </w:tc>
      </w:tr>
      <w:tr w:rsidR="00571875" w:rsidRPr="003163D1" w:rsidTr="003163D1">
        <w:trPr>
          <w:gridAfter w:val="1"/>
          <w:wAfter w:w="51" w:type="dxa"/>
          <w:trHeight w:val="2115"/>
        </w:trPr>
        <w:tc>
          <w:tcPr>
            <w:tcW w:w="535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Формировать понятие о том, что движение машин на дороге может быть односторонним и двусторонним.</w:t>
            </w:r>
          </w:p>
        </w:tc>
        <w:tc>
          <w:tcPr>
            <w:tcW w:w="354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чтение </w:t>
            </w:r>
            <w:proofErr w:type="spellStart"/>
            <w:proofErr w:type="gram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стих-я</w:t>
            </w:r>
            <w:proofErr w:type="spellEnd"/>
            <w:proofErr w:type="gramEnd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: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С.Я.Маршак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«Светофор»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игра: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Автобус»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Правильн</w:t>
            </w:r>
            <w:proofErr w:type="gramStart"/>
            <w:r w:rsidR="00571875" w:rsidRPr="003163D1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571875" w:rsidRPr="003163D1">
              <w:rPr>
                <w:rFonts w:ascii="Times New Roman" w:hAnsi="Times New Roman"/>
                <w:sz w:val="28"/>
                <w:szCs w:val="28"/>
              </w:rPr>
              <w:t xml:space="preserve"> неправильно».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Экскурсия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по улице микрорайона.</w:t>
            </w:r>
          </w:p>
        </w:tc>
        <w:tc>
          <w:tcPr>
            <w:tcW w:w="227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gridAfter w:val="1"/>
          <w:wAfter w:w="51" w:type="dxa"/>
          <w:trHeight w:val="1087"/>
        </w:trPr>
        <w:tc>
          <w:tcPr>
            <w:tcW w:w="535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Закрепить знания о назначении дорожного знака.</w:t>
            </w:r>
          </w:p>
        </w:tc>
        <w:tc>
          <w:tcPr>
            <w:tcW w:w="354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059" w:type="dxa"/>
          </w:tcPr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 xml:space="preserve">Подбери по цвету»;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Поставь дорожный знак».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Художественное творчество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Аппликация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 «Дорожный знак».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чтение: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В.И.Мирясова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(стихи про транспорт)</w:t>
            </w:r>
          </w:p>
        </w:tc>
        <w:tc>
          <w:tcPr>
            <w:tcW w:w="227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gridAfter w:val="1"/>
          <w:wAfter w:w="51" w:type="dxa"/>
          <w:trHeight w:val="3361"/>
        </w:trPr>
        <w:tc>
          <w:tcPr>
            <w:tcW w:w="535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6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Продолжать работу по формированию знаний о поведении пешеходов на дороге.</w:t>
            </w:r>
          </w:p>
        </w:tc>
        <w:tc>
          <w:tcPr>
            <w:tcW w:w="354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0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с детьми о том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«Как я добираюсь до детсада».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Рассматривание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ил-ций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«О поведении людей возле дороги».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игра: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Я шофер».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Рисование: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«Машины на дорогах».</w:t>
            </w:r>
          </w:p>
        </w:tc>
        <w:tc>
          <w:tcPr>
            <w:tcW w:w="227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71875" w:rsidRPr="003163D1" w:rsidRDefault="00571875" w:rsidP="000930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7"/>
        <w:gridCol w:w="7"/>
        <w:gridCol w:w="1134"/>
        <w:gridCol w:w="2835"/>
        <w:gridCol w:w="141"/>
        <w:gridCol w:w="3402"/>
        <w:gridCol w:w="142"/>
        <w:gridCol w:w="4253"/>
        <w:gridCol w:w="1842"/>
        <w:gridCol w:w="142"/>
        <w:gridCol w:w="1843"/>
      </w:tblGrid>
      <w:tr w:rsidR="00571875" w:rsidRPr="003163D1" w:rsidTr="003163D1">
        <w:trPr>
          <w:trHeight w:val="1262"/>
        </w:trPr>
        <w:tc>
          <w:tcPr>
            <w:tcW w:w="527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1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544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1984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="002B0165"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D40594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571875" w:rsidRPr="003163D1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3163D1">
        <w:trPr>
          <w:trHeight w:val="1393"/>
        </w:trPr>
        <w:tc>
          <w:tcPr>
            <w:tcW w:w="527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41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Закрепить знания о назначении светофора на дороге и всех его цветов в отдельности.</w:t>
            </w:r>
          </w:p>
        </w:tc>
        <w:tc>
          <w:tcPr>
            <w:tcW w:w="3544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3 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Тема: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« Путешествие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 городу»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- Продолжать знакомить с городом, что в нем много улиц, домов, парков,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>, школ и т.д.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-Закреплять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-знания о том, что по городу можно ездить на транспорте: автобус, троллейбус, трамвае, маршрутное такси;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-правила поведения в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общест-м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транспорте.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Дать представления о знаке: « Подземный переход».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Пешеходы и транспорт».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чтение:</w:t>
            </w:r>
            <w:r w:rsid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В.И.Мирясова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(стихи про транспорт)</w:t>
            </w:r>
          </w:p>
        </w:tc>
        <w:tc>
          <w:tcPr>
            <w:tcW w:w="1984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Папка-передвижка</w:t>
            </w:r>
            <w:r w:rsidRPr="003163D1">
              <w:rPr>
                <w:sz w:val="28"/>
                <w:szCs w:val="28"/>
              </w:rPr>
              <w:t>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Мой любимый город»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Консультация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«Знаю ли я свой родной город, микрорайон?».</w:t>
            </w:r>
          </w:p>
        </w:tc>
        <w:tc>
          <w:tcPr>
            <w:tcW w:w="1843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иллюстраци</w:t>
            </w:r>
            <w:proofErr w:type="spellEnd"/>
            <w:r w:rsidR="00571875" w:rsidRPr="003163D1">
              <w:rPr>
                <w:rFonts w:ascii="Times New Roman" w:hAnsi="Times New Roman"/>
                <w:sz w:val="28"/>
                <w:szCs w:val="28"/>
              </w:rPr>
              <w:t xml:space="preserve">, слайдов о своем городе, 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микрорайоне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(достопримечательные места города.)</w:t>
            </w:r>
          </w:p>
        </w:tc>
      </w:tr>
      <w:tr w:rsidR="00571875" w:rsidRPr="003163D1" w:rsidTr="003163D1">
        <w:trPr>
          <w:trHeight w:val="2115"/>
        </w:trPr>
        <w:tc>
          <w:tcPr>
            <w:tcW w:w="52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1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Знакомить с особенностями</w:t>
            </w:r>
            <w:r w:rsidR="002B0165" w:rsidRP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передвижения по городу на таком транспорте, как метро.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Дать представления о таком знаке, как « Подземный переход». </w:t>
            </w:r>
          </w:p>
        </w:tc>
        <w:tc>
          <w:tcPr>
            <w:tcW w:w="354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 « Как правильно себя вести на дороге».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чтение: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В Головко « правила движения».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Д/и « Наша улица».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(ситуации)</w:t>
            </w:r>
          </w:p>
        </w:tc>
        <w:tc>
          <w:tcPr>
            <w:tcW w:w="198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trHeight w:val="1653"/>
        </w:trPr>
        <w:tc>
          <w:tcPr>
            <w:tcW w:w="52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1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976" w:type="dxa"/>
            <w:gridSpan w:val="2"/>
          </w:tcPr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Знакомить с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островком» безопасности» и его назначении на дороге.</w:t>
            </w:r>
          </w:p>
        </w:tc>
        <w:tc>
          <w:tcPr>
            <w:tcW w:w="354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 « Как нужно  вести себя в общественном транспорте».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Конструирование</w:t>
            </w:r>
            <w:r w:rsidR="003163D1">
              <w:rPr>
                <w:rFonts w:ascii="Times New Roman" w:hAnsi="Times New Roman"/>
                <w:sz w:val="28"/>
                <w:szCs w:val="28"/>
              </w:rPr>
              <w:t>: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Гараж для своей машины».</w:t>
            </w:r>
          </w:p>
        </w:tc>
        <w:tc>
          <w:tcPr>
            <w:tcW w:w="198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trHeight w:val="2853"/>
        </w:trPr>
        <w:tc>
          <w:tcPr>
            <w:tcW w:w="52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1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Закреплять правила поведения в общественном транспорте.</w:t>
            </w:r>
          </w:p>
        </w:tc>
        <w:tc>
          <w:tcPr>
            <w:tcW w:w="354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Игровая ситуация: « Как правильно перейти проезжую часть».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Д/и «Знай и выполняй правила движения».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игра: « Автобус».</w:t>
            </w:r>
          </w:p>
          <w:p w:rsidR="0057187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Д/и « Что неправильно?».</w:t>
            </w:r>
          </w:p>
          <w:p w:rsid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3D1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987"/>
        </w:trPr>
        <w:tc>
          <w:tcPr>
            <w:tcW w:w="534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543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439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1842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2B016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571875" w:rsidRPr="003163D1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98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2B0165">
        <w:trPr>
          <w:trHeight w:val="1544"/>
        </w:trPr>
        <w:tc>
          <w:tcPr>
            <w:tcW w:w="534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Закрепить знания о безопасном поведении на дороге 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проезжей части) и на тротуаре. </w:t>
            </w:r>
          </w:p>
        </w:tc>
        <w:tc>
          <w:tcPr>
            <w:tcW w:w="3543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 4*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Тема: « Помощники на дороге».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Закреплять знания о работе светофора.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-Расширить представления о назначении дорожных знаков: « Пешеходный переход»; « Дети».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Знакомить с понятием  «островок безопасности» и его функциями.</w:t>
            </w:r>
          </w:p>
        </w:tc>
        <w:tc>
          <w:tcPr>
            <w:tcW w:w="4395" w:type="dxa"/>
            <w:gridSpan w:val="2"/>
          </w:tcPr>
          <w:p w:rsid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Беседа: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Мой любимый вид транспорта».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Художественное творчество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Аппликация. </w:t>
            </w:r>
            <w:r w:rsidR="003163D1">
              <w:rPr>
                <w:rFonts w:ascii="Times New Roman" w:hAnsi="Times New Roman"/>
                <w:sz w:val="28"/>
                <w:szCs w:val="28"/>
              </w:rPr>
              <w:t>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Автобус на нашей улице».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Папка-передвижка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Будьте внимательны на улице».</w:t>
            </w:r>
          </w:p>
        </w:tc>
        <w:tc>
          <w:tcPr>
            <w:tcW w:w="1985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*Вечер  загадок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по правилам дорожного движения: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Сешарики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 Дорожной безопасности»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Уроки тетушки совы.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Уроки безопасности».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2115"/>
        </w:trPr>
        <w:tc>
          <w:tcPr>
            <w:tcW w:w="53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Продолжать работу по расширению представлений о различных видах транспорта и особенностях их передвижения.</w:t>
            </w:r>
          </w:p>
        </w:tc>
        <w:tc>
          <w:tcPr>
            <w:tcW w:w="3543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="003163D1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="003163D1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="003163D1">
              <w:rPr>
                <w:rFonts w:ascii="Times New Roman" w:hAnsi="Times New Roman"/>
                <w:sz w:val="28"/>
                <w:szCs w:val="28"/>
              </w:rPr>
              <w:t>сачев</w:t>
            </w:r>
            <w:proofErr w:type="spellEnd"/>
            <w:r w:rsidR="003163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Дорожная песня».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Назови детали машины».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Конструирование</w:t>
            </w:r>
            <w:r w:rsidR="003163D1">
              <w:rPr>
                <w:rFonts w:ascii="Times New Roman" w:hAnsi="Times New Roman"/>
                <w:sz w:val="28"/>
                <w:szCs w:val="28"/>
              </w:rPr>
              <w:t>: «Дорога для машин» (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автодорога)</w:t>
            </w:r>
          </w:p>
        </w:tc>
        <w:tc>
          <w:tcPr>
            <w:tcW w:w="184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1796"/>
        </w:trPr>
        <w:tc>
          <w:tcPr>
            <w:tcW w:w="53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Расширить представления о правилах поведения в общественном транспорте.</w:t>
            </w:r>
          </w:p>
        </w:tc>
        <w:tc>
          <w:tcPr>
            <w:tcW w:w="3543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Беседа: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Как надо вести себя в транспорте».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 –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стихи про знаки.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Экскурсия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к светофору.</w:t>
            </w:r>
          </w:p>
        </w:tc>
        <w:tc>
          <w:tcPr>
            <w:tcW w:w="184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2260"/>
        </w:trPr>
        <w:tc>
          <w:tcPr>
            <w:tcW w:w="534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Формировать знания о труде водителя.</w:t>
            </w:r>
          </w:p>
        </w:tc>
        <w:tc>
          <w:tcPr>
            <w:tcW w:w="3543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игра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Я шофер».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Цветные автомобили».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«Дорожные знаки»</w:t>
            </w:r>
          </w:p>
        </w:tc>
        <w:tc>
          <w:tcPr>
            <w:tcW w:w="184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71875" w:rsidRPr="003163D1" w:rsidRDefault="00571875" w:rsidP="00093021">
      <w:pPr>
        <w:rPr>
          <w:sz w:val="28"/>
          <w:szCs w:val="28"/>
        </w:rPr>
      </w:pPr>
    </w:p>
    <w:p w:rsidR="00571875" w:rsidRPr="003163D1" w:rsidRDefault="00571875" w:rsidP="000930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1134"/>
        <w:gridCol w:w="2835"/>
        <w:gridCol w:w="3685"/>
        <w:gridCol w:w="3827"/>
        <w:gridCol w:w="2268"/>
        <w:gridCol w:w="1959"/>
      </w:tblGrid>
      <w:tr w:rsidR="00571875" w:rsidRPr="003163D1" w:rsidTr="002B0165">
        <w:trPr>
          <w:trHeight w:val="987"/>
        </w:trPr>
        <w:tc>
          <w:tcPr>
            <w:tcW w:w="534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68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82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268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родителями</w:t>
            </w:r>
          </w:p>
        </w:tc>
        <w:tc>
          <w:tcPr>
            <w:tcW w:w="195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2B0165">
        <w:trPr>
          <w:trHeight w:val="1544"/>
        </w:trPr>
        <w:tc>
          <w:tcPr>
            <w:tcW w:w="534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Закрепить понятие о том, что движение машин на дороге может быть односторонним и двусторонним.</w:t>
            </w:r>
          </w:p>
        </w:tc>
        <w:tc>
          <w:tcPr>
            <w:tcW w:w="3685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5 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Тема: « Осторожно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зимняя дорога».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-Знакомить с особенностями передвижения машин по зимней дороге.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-Закрепить представления о назначении дорожных знаков и  « островка безопасности».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Продолжать знакомить с правилами передвижения пешеходов.</w:t>
            </w:r>
          </w:p>
        </w:tc>
        <w:tc>
          <w:tcPr>
            <w:tcW w:w="382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Рассматривание картин, изображающих дорожное движение в зимний период.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Правильно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неправильно».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* Консультация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для родителей  о состоянии дорожно-транспортного травматизма.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  <w:u w:val="single"/>
              </w:rPr>
            </w:pPr>
          </w:p>
        </w:tc>
        <w:tc>
          <w:tcPr>
            <w:tcW w:w="1959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*Просмотр 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>фильма по правилам дорожного движения: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Сешарики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 Дорожной безопасности»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2115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Расширить знания о назначении дорожных знаков: « пешеходный переход»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«подземный переход» и « осторожно дети».</w:t>
            </w:r>
          </w:p>
        </w:tc>
        <w:tc>
          <w:tcPr>
            <w:tcW w:w="3685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Игровая ситуация: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Мы переходим улицу».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="003163D1">
              <w:rPr>
                <w:rFonts w:ascii="Times New Roman" w:hAnsi="Times New Roman"/>
                <w:sz w:val="28"/>
                <w:szCs w:val="28"/>
              </w:rPr>
              <w:t>: 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Дорохова «Зеленый, желтый, красный».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«Дорожные знаки»</w:t>
            </w:r>
          </w:p>
        </w:tc>
        <w:tc>
          <w:tcPr>
            <w:tcW w:w="2268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1796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-Знакомить с особенностями передвижения машин по зимней дороге.</w:t>
            </w:r>
          </w:p>
        </w:tc>
        <w:tc>
          <w:tcPr>
            <w:tcW w:w="3685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Д/и игра: «Собери машину».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(разрезные картинки)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чтение: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Н.Сорокин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Переход».</w:t>
            </w:r>
          </w:p>
        </w:tc>
        <w:tc>
          <w:tcPr>
            <w:tcW w:w="2268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700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-Продолжать работу по обучению правилам поведения пешеходов на дороге.</w:t>
            </w:r>
          </w:p>
        </w:tc>
        <w:tc>
          <w:tcPr>
            <w:tcW w:w="3685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Игровая ситуация: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«Кто самый грамотный пешеход».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чтение:</w:t>
            </w:r>
            <w:r w:rsid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К.Чуковский «Айболит»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Рисование: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По дороге с мамой».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71875" w:rsidRPr="003163D1" w:rsidRDefault="00571875" w:rsidP="000930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1135"/>
        <w:gridCol w:w="2913"/>
        <w:gridCol w:w="63"/>
        <w:gridCol w:w="3402"/>
        <w:gridCol w:w="3754"/>
        <w:gridCol w:w="61"/>
        <w:gridCol w:w="2124"/>
        <w:gridCol w:w="15"/>
        <w:gridCol w:w="2126"/>
      </w:tblGrid>
      <w:tr w:rsidR="00571875" w:rsidRPr="003163D1" w:rsidTr="002B0165">
        <w:trPr>
          <w:trHeight w:val="987"/>
        </w:trPr>
        <w:tc>
          <w:tcPr>
            <w:tcW w:w="533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91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46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81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12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2141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2B0165">
        <w:trPr>
          <w:trHeight w:val="1544"/>
        </w:trPr>
        <w:tc>
          <w:tcPr>
            <w:tcW w:w="533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913" w:type="dxa"/>
          </w:tcPr>
          <w:p w:rsidR="0057187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Продолжать работу по ознакомлению дошкольников с дорожными знаками и правилами безопасного движения на дороге.</w:t>
            </w:r>
          </w:p>
          <w:p w:rsidR="00527DC2" w:rsidRPr="003163D1" w:rsidRDefault="00527DC2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5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6 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Тема: « Я  грамотный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пешеход</w:t>
            </w:r>
            <w:proofErr w:type="gramStart"/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.»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-Закрепить знания о работе светофора.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Расширить представления о назначении дорожных знаков.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Учить использовать знания правил дорожного движения на практике.</w:t>
            </w:r>
          </w:p>
        </w:tc>
        <w:tc>
          <w:tcPr>
            <w:tcW w:w="381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="003163D1">
              <w:rPr>
                <w:rFonts w:ascii="Times New Roman" w:hAnsi="Times New Roman"/>
                <w:sz w:val="28"/>
                <w:szCs w:val="28"/>
              </w:rPr>
              <w:t>: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Как я с мамой перехожу дорогу».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игра: «Шофер».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Угадай, какой знак?».</w:t>
            </w:r>
          </w:p>
        </w:tc>
        <w:tc>
          <w:tcPr>
            <w:tcW w:w="2124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*Информация для родителей: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Будьте внимательны на дорогах».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С родителями и детьми: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Придумывание рассказов на тему: 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 было бы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, если…»</w:t>
            </w:r>
          </w:p>
        </w:tc>
        <w:tc>
          <w:tcPr>
            <w:tcW w:w="2141" w:type="dxa"/>
            <w:gridSpan w:val="2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: - -«</w:t>
            </w:r>
            <w:proofErr w:type="spellStart"/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>Смешарики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 дорожной безопасности».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-« Уроки тетушки совы.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Уроки безопасности».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*Вечер  загадок и отгадок.</w:t>
            </w:r>
          </w:p>
        </w:tc>
      </w:tr>
      <w:tr w:rsidR="00571875" w:rsidRPr="003163D1" w:rsidTr="002B0165">
        <w:trPr>
          <w:trHeight w:val="2115"/>
        </w:trPr>
        <w:tc>
          <w:tcPr>
            <w:tcW w:w="53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91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Закрепить знания о назначении светофора на дороге и всех его цветов в отдельности.</w:t>
            </w:r>
          </w:p>
        </w:tc>
        <w:tc>
          <w:tcPr>
            <w:tcW w:w="3465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1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 Т.Александрова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571875" w:rsidRPr="003163D1">
              <w:rPr>
                <w:rFonts w:ascii="Times New Roman" w:hAnsi="Times New Roman"/>
                <w:sz w:val="28"/>
                <w:szCs w:val="28"/>
              </w:rPr>
              <w:t>Светофорчик</w:t>
            </w:r>
            <w:proofErr w:type="spellEnd"/>
            <w:r w:rsidR="00571875" w:rsidRPr="003163D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Д/и «Собери правильно светофор».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Собери знак».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( разрезные картинки)</w:t>
            </w:r>
          </w:p>
        </w:tc>
        <w:tc>
          <w:tcPr>
            <w:tcW w:w="212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41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1796"/>
        </w:trPr>
        <w:tc>
          <w:tcPr>
            <w:tcW w:w="53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91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Развивать навык ориентировки в окружающем и умение наблюдать за движением машин по дороге.</w:t>
            </w:r>
          </w:p>
        </w:tc>
        <w:tc>
          <w:tcPr>
            <w:tcW w:w="3465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1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Конструирование»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Строим гараж для машин»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Наблюдение за движением машин по зимней дороге.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Цветные автомобили».</w:t>
            </w:r>
          </w:p>
        </w:tc>
        <w:tc>
          <w:tcPr>
            <w:tcW w:w="212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41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700"/>
        </w:trPr>
        <w:tc>
          <w:tcPr>
            <w:tcW w:w="53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1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Продолжать работу по ознакомлению дошкольников с правилами безопасного поведения на улицах города.</w:t>
            </w:r>
          </w:p>
        </w:tc>
        <w:tc>
          <w:tcPr>
            <w:tcW w:w="3465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15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Игровая ситуация:</w:t>
            </w:r>
            <w:r w:rsid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«Правильн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неправильно».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( иллюстрации)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игра: « Пешеходы и водители».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.А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ппликация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: </w:t>
            </w:r>
          </w:p>
          <w:p w:rsidR="0057187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Колеса для машин».</w:t>
            </w:r>
          </w:p>
          <w:p w:rsidR="003700D8" w:rsidRDefault="003700D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0D8" w:rsidRPr="003163D1" w:rsidRDefault="003700D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41" w:type="dxa"/>
            <w:gridSpan w:val="2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trHeight w:val="987"/>
        </w:trPr>
        <w:tc>
          <w:tcPr>
            <w:tcW w:w="533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402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75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200" w:type="dxa"/>
            <w:gridSpan w:val="3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родителями</w:t>
            </w:r>
          </w:p>
        </w:tc>
        <w:tc>
          <w:tcPr>
            <w:tcW w:w="2126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3163D1">
        <w:trPr>
          <w:trHeight w:val="1544"/>
        </w:trPr>
        <w:tc>
          <w:tcPr>
            <w:tcW w:w="533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Продолжать работу по обучению правилам поведения пешеходов на дороге и на тротуаре.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 7 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Тема: «Осторожно:</w:t>
            </w:r>
          </w:p>
          <w:p w:rsidR="00571875" w:rsidRPr="003163D1" w:rsidRDefault="00571875" w:rsidP="00085086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перекресток».  </w:t>
            </w:r>
          </w:p>
          <w:p w:rsidR="00571875" w:rsidRPr="003163D1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-Дать представление о том, что место пересечения улиц называется перекрестком.</w:t>
            </w:r>
          </w:p>
          <w:p w:rsidR="00571875" w:rsidRPr="003163D1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Знакомить с особенностями движения общественного транспорта на перекрестке.</w:t>
            </w:r>
          </w:p>
          <w:p w:rsidR="00571875" w:rsidRPr="003163D1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D84C0D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Расширять знания о названии дорожных знаков.</w:t>
            </w:r>
          </w:p>
        </w:tc>
        <w:tc>
          <w:tcPr>
            <w:tcW w:w="375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="003163D1">
              <w:rPr>
                <w:rFonts w:ascii="Times New Roman" w:hAnsi="Times New Roman"/>
                <w:sz w:val="28"/>
                <w:szCs w:val="28"/>
              </w:rPr>
              <w:t>: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Как машины людям помогают» 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Игровая ситуация:</w:t>
            </w:r>
            <w:r w:rsid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3163D1">
              <w:rPr>
                <w:rFonts w:ascii="Times New Roman" w:hAnsi="Times New Roman"/>
                <w:sz w:val="28"/>
                <w:szCs w:val="28"/>
              </w:rPr>
              <w:t>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Я иду по дороге с мамой».</w:t>
            </w:r>
          </w:p>
        </w:tc>
        <w:tc>
          <w:tcPr>
            <w:tcW w:w="2200" w:type="dxa"/>
            <w:gridSpan w:val="3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* Папка 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–п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ередвижка: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Причина ДТП с участием детей».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*Информация для родителей:</w:t>
            </w:r>
          </w:p>
          <w:p w:rsidR="00571875" w:rsidRPr="003163D1" w:rsidRDefault="00486FB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Будьте внимательны на дорогах».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Смешарики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 дорожной безопасности».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trHeight w:val="2115"/>
        </w:trPr>
        <w:tc>
          <w:tcPr>
            <w:tcW w:w="53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Расширять знания о названии дорожных знаков.</w:t>
            </w:r>
          </w:p>
        </w:tc>
        <w:tc>
          <w:tcPr>
            <w:tcW w:w="340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Рисование: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«Дорога и тротуар».</w:t>
            </w:r>
          </w:p>
          <w:p w:rsidR="00571875" w:rsidRPr="003163D1" w:rsidRDefault="003163D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Собери знак».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( разрезные картинки)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игра: «Автобус».</w:t>
            </w:r>
          </w:p>
        </w:tc>
        <w:tc>
          <w:tcPr>
            <w:tcW w:w="2200" w:type="dxa"/>
            <w:gridSpan w:val="3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trHeight w:val="1796"/>
        </w:trPr>
        <w:tc>
          <w:tcPr>
            <w:tcW w:w="53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Знакомить с перекрестком.</w:t>
            </w:r>
          </w:p>
        </w:tc>
        <w:tc>
          <w:tcPr>
            <w:tcW w:w="340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p w:rsid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 «Что такое перекресток».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Д/и: « Правила поведения».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игра: « Шофер».</w:t>
            </w:r>
          </w:p>
        </w:tc>
        <w:tc>
          <w:tcPr>
            <w:tcW w:w="2200" w:type="dxa"/>
            <w:gridSpan w:val="3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3163D1">
        <w:trPr>
          <w:trHeight w:val="2958"/>
        </w:trPr>
        <w:tc>
          <w:tcPr>
            <w:tcW w:w="53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Учить использовать свои знания правил дорожного движения на практике.</w:t>
            </w:r>
          </w:p>
        </w:tc>
        <w:tc>
          <w:tcPr>
            <w:tcW w:w="3402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5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Игровая ситуация:</w:t>
            </w:r>
            <w:r w:rsid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«Кто самый лучший пешеход».</w:t>
            </w:r>
          </w:p>
          <w:p w:rsidR="00571875" w:rsidRPr="003163D1" w:rsidRDefault="003700D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Угадай, какой знак?».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="003163D1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стихи про перекресток.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Экскурсия к перекрестку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00" w:type="dxa"/>
            <w:gridSpan w:val="3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71875" w:rsidRPr="003163D1" w:rsidRDefault="00571875" w:rsidP="00093021">
      <w:pPr>
        <w:rPr>
          <w:sz w:val="28"/>
          <w:szCs w:val="28"/>
        </w:rPr>
      </w:pPr>
    </w:p>
    <w:p w:rsidR="00571875" w:rsidRPr="003163D1" w:rsidRDefault="00571875" w:rsidP="000930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134"/>
        <w:gridCol w:w="2835"/>
        <w:gridCol w:w="3543"/>
        <w:gridCol w:w="3757"/>
        <w:gridCol w:w="2197"/>
        <w:gridCol w:w="2126"/>
      </w:tblGrid>
      <w:tr w:rsidR="00571875" w:rsidRPr="003163D1" w:rsidTr="002B0165">
        <w:trPr>
          <w:trHeight w:val="987"/>
        </w:trPr>
        <w:tc>
          <w:tcPr>
            <w:tcW w:w="534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543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75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19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родителями</w:t>
            </w:r>
          </w:p>
        </w:tc>
        <w:tc>
          <w:tcPr>
            <w:tcW w:w="2126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2B0165">
        <w:trPr>
          <w:trHeight w:val="1544"/>
        </w:trPr>
        <w:tc>
          <w:tcPr>
            <w:tcW w:w="534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Учить ориентировать на дороге, используя правила дорожного движения.</w:t>
            </w:r>
          </w:p>
        </w:tc>
        <w:tc>
          <w:tcPr>
            <w:tcW w:w="3543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8 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Тема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 Мой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микрорайон»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-Формировать представления о безопасном пути от дома к детскому саду.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-Закреплять представления о назначении дорожных знаков и « островка безопасности».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-Учить ориентироваться на макете микрорайона.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-Продолжать знакомить с правилами передвижения пешеходов.</w:t>
            </w:r>
          </w:p>
        </w:tc>
        <w:tc>
          <w:tcPr>
            <w:tcW w:w="3757" w:type="dxa"/>
          </w:tcPr>
          <w:p w:rsidR="00571875" w:rsidRPr="003163D1" w:rsidRDefault="003700D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Говорящие дорожные знаки».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Загадки ПДД. Дорожные знаки.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Целевая прогулка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71875" w:rsidRPr="003163D1" w:rsidRDefault="003700D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Опасные места во дворе».</w:t>
            </w:r>
          </w:p>
        </w:tc>
        <w:tc>
          <w:tcPr>
            <w:tcW w:w="2197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Консультация: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Как переходить улицу с детьми».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Рисование детей и родителей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 (совместно): 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Что я видел по дороге в детский сад».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*Памятка для родителей: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-Где можно кататься на велосипеде детям»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-Как переходить с ребенком проезжую часть».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-Основные правила пешехода»…..</w:t>
            </w:r>
          </w:p>
        </w:tc>
        <w:tc>
          <w:tcPr>
            <w:tcW w:w="2126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по правилам дорожного движения: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-«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Сешарики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 Дорожной безопасности»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27DC2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Уроки тетушки совы.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Уроки безопасности»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2115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Формировать представления о безопасном пути от дома к детскому саду.</w:t>
            </w:r>
          </w:p>
        </w:tc>
        <w:tc>
          <w:tcPr>
            <w:tcW w:w="354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5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Конструирование»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3163D1" w:rsidRDefault="003700D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Моя родная улица».</w:t>
            </w:r>
          </w:p>
          <w:p w:rsidR="003700D8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</w:t>
            </w:r>
            <w:proofErr w:type="gram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е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стихи о светофоре и дорожных знаках.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3163D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игра: «Пешеходы и водители».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1796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Учить ориентироваться на макете микрорайона.</w:t>
            </w:r>
          </w:p>
        </w:tc>
        <w:tc>
          <w:tcPr>
            <w:tcW w:w="354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5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="003700D8">
              <w:rPr>
                <w:rFonts w:ascii="Times New Roman" w:hAnsi="Times New Roman"/>
                <w:sz w:val="28"/>
                <w:szCs w:val="28"/>
              </w:rPr>
              <w:t>: «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Как я иду в детский сад».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Игровая ситуация: </w:t>
            </w:r>
          </w:p>
          <w:p w:rsidR="00571875" w:rsidRPr="003163D1" w:rsidRDefault="003700D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Найди безопасный путь».</w:t>
            </w:r>
          </w:p>
          <w:p w:rsidR="00571875" w:rsidRPr="003163D1" w:rsidRDefault="003700D8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: « Собери знак».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( разрезные картинки)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700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Закрепить правила катания на велосипеде.</w:t>
            </w:r>
          </w:p>
        </w:tc>
        <w:tc>
          <w:tcPr>
            <w:tcW w:w="3543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5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="003700D8">
              <w:rPr>
                <w:rFonts w:ascii="Times New Roman" w:hAnsi="Times New Roman"/>
                <w:sz w:val="28"/>
                <w:szCs w:val="28"/>
              </w:rPr>
              <w:t>: «К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ак правильно кататься на велосипеде».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В.И.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Мирясова</w:t>
            </w:r>
            <w:proofErr w:type="spellEnd"/>
            <w:r w:rsidR="00370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(стихи про транспорт)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Эстафеты: (на велосипеде)</w:t>
            </w:r>
          </w:p>
        </w:tc>
        <w:tc>
          <w:tcPr>
            <w:tcW w:w="219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71875" w:rsidRDefault="00571875" w:rsidP="00093021">
      <w:pPr>
        <w:rPr>
          <w:sz w:val="28"/>
          <w:szCs w:val="28"/>
        </w:rPr>
      </w:pPr>
    </w:p>
    <w:p w:rsidR="00527DC2" w:rsidRDefault="00527DC2" w:rsidP="00093021">
      <w:pPr>
        <w:rPr>
          <w:sz w:val="28"/>
          <w:szCs w:val="28"/>
        </w:rPr>
      </w:pPr>
    </w:p>
    <w:p w:rsidR="00527DC2" w:rsidRPr="003163D1" w:rsidRDefault="00527DC2" w:rsidP="000930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134"/>
        <w:gridCol w:w="2835"/>
        <w:gridCol w:w="3969"/>
        <w:gridCol w:w="3331"/>
        <w:gridCol w:w="2197"/>
        <w:gridCol w:w="2126"/>
      </w:tblGrid>
      <w:tr w:rsidR="00571875" w:rsidRPr="003163D1" w:rsidTr="002B0165">
        <w:trPr>
          <w:trHeight w:val="987"/>
        </w:trPr>
        <w:tc>
          <w:tcPr>
            <w:tcW w:w="534" w:type="dxa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969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331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197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 родителями</w:t>
            </w:r>
          </w:p>
        </w:tc>
        <w:tc>
          <w:tcPr>
            <w:tcW w:w="2126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3163D1" w:rsidTr="002B0165">
        <w:trPr>
          <w:trHeight w:val="1544"/>
        </w:trPr>
        <w:tc>
          <w:tcPr>
            <w:tcW w:w="534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Й</w:t>
            </w: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Закреплять знание правил безопасного поведения на улицах города.</w:t>
            </w:r>
          </w:p>
        </w:tc>
        <w:tc>
          <w:tcPr>
            <w:tcW w:w="3969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*ЗАНЯТИЕ 9 *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71875" w:rsidRPr="003163D1" w:rsidRDefault="00CE177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</w:t>
            </w:r>
            <w:r w:rsidR="00571875" w:rsidRPr="003163D1">
              <w:rPr>
                <w:rFonts w:ascii="Times New Roman" w:hAnsi="Times New Roman"/>
                <w:sz w:val="28"/>
                <w:szCs w:val="28"/>
                <w:u w:val="single"/>
              </w:rPr>
              <w:t>: « Пешеход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на  дороге».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Закреплять умение ориентироваться на дороге, используя правила дорожного движения в различных ситуациях.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 Продолжать работу по ориентировке на макете микрорайона.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</w:tcPr>
          <w:p w:rsidR="00571875" w:rsidRPr="003163D1" w:rsidRDefault="00CE177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Мы на улице».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Д/и игра: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Собери светофор».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Рисование:</w:t>
            </w:r>
          </w:p>
          <w:p w:rsidR="00571875" w:rsidRPr="003163D1" w:rsidRDefault="00CE177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«Безопасный путь» (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из дома в детсад)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7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Консультация: 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« Безопасное и культурное поведение детей на улице».</w:t>
            </w:r>
          </w:p>
        </w:tc>
        <w:tc>
          <w:tcPr>
            <w:tcW w:w="2126" w:type="dxa"/>
            <w:vMerge w:val="restart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по правилам дорожного движения: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-«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Сешарики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 Дорожной безопасности»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-« Уроки тетушки совы.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Уроки безопасности»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*</w:t>
            </w: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Спортивный праздник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 xml:space="preserve">: «Путешествие в страну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Светофория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2115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Развивать навык ориентировки в окружающем и умение наблюдать за движением машин по проезжей части города.</w:t>
            </w:r>
          </w:p>
        </w:tc>
        <w:tc>
          <w:tcPr>
            <w:tcW w:w="3969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331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</w:t>
            </w:r>
            <w:r w:rsidR="00CE17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А.Усачев</w:t>
            </w:r>
          </w:p>
          <w:p w:rsidR="00571875" w:rsidRPr="003163D1" w:rsidRDefault="00CE177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Футбольный мяч».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 xml:space="preserve"> Игры детей с макетом </w:t>
            </w:r>
            <w:proofErr w:type="spellStart"/>
            <w:r w:rsidRPr="003163D1">
              <w:rPr>
                <w:rFonts w:ascii="Times New Roman" w:hAnsi="Times New Roman"/>
                <w:sz w:val="28"/>
                <w:szCs w:val="28"/>
              </w:rPr>
              <w:t>микраройона</w:t>
            </w:r>
            <w:proofErr w:type="spellEnd"/>
            <w:r w:rsidRPr="003163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3163D1" w:rsidRDefault="00CE177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Правила поведения».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1796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Совершенствовать умения пользовать правилами дорожного движения в различных практических ситуациях.</w:t>
            </w:r>
          </w:p>
        </w:tc>
        <w:tc>
          <w:tcPr>
            <w:tcW w:w="3969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331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Экскурсия по улице микрорайона.</w:t>
            </w:r>
          </w:p>
          <w:p w:rsidR="00571875" w:rsidRPr="003163D1" w:rsidRDefault="00CE177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Д/игра: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Путешествие на машинах».</w:t>
            </w:r>
          </w:p>
          <w:p w:rsidR="00571875" w:rsidRPr="003163D1" w:rsidRDefault="00CE1771" w:rsidP="0008508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игра: 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Водители и пешеходы».</w:t>
            </w:r>
          </w:p>
        </w:tc>
        <w:tc>
          <w:tcPr>
            <w:tcW w:w="219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3163D1" w:rsidTr="002B0165">
        <w:trPr>
          <w:trHeight w:val="700"/>
        </w:trPr>
        <w:tc>
          <w:tcPr>
            <w:tcW w:w="534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3D1">
              <w:rPr>
                <w:rFonts w:ascii="Times New Roman" w:hAnsi="Times New Roman"/>
                <w:b/>
                <w:sz w:val="28"/>
                <w:szCs w:val="28"/>
              </w:rPr>
              <w:t xml:space="preserve">  4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Закреплять знания о правилах дорожного движения в игровых ситуациях на транспортной площадке.</w:t>
            </w:r>
          </w:p>
        </w:tc>
        <w:tc>
          <w:tcPr>
            <w:tcW w:w="3969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331" w:type="dxa"/>
          </w:tcPr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Игровые ситуации:</w:t>
            </w:r>
          </w:p>
          <w:p w:rsidR="00571875" w:rsidRPr="003163D1" w:rsidRDefault="00CE177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>Знаю 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я правила дорожного движения» </w:t>
            </w:r>
          </w:p>
          <w:p w:rsidR="00571875" w:rsidRPr="003163D1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Pr="003163D1">
              <w:rPr>
                <w:rFonts w:ascii="Times New Roman" w:hAnsi="Times New Roman"/>
                <w:sz w:val="28"/>
                <w:szCs w:val="28"/>
              </w:rPr>
              <w:t>: В.Кожевникова.</w:t>
            </w:r>
          </w:p>
          <w:p w:rsidR="00571875" w:rsidRPr="003163D1" w:rsidRDefault="00CE1771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71875" w:rsidRPr="003163D1">
              <w:rPr>
                <w:rFonts w:ascii="Times New Roman" w:hAnsi="Times New Roman"/>
                <w:sz w:val="28"/>
                <w:szCs w:val="28"/>
              </w:rPr>
              <w:t xml:space="preserve">Светофор». </w:t>
            </w:r>
          </w:p>
          <w:p w:rsidR="0057187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3D1">
              <w:rPr>
                <w:rFonts w:ascii="Times New Roman" w:hAnsi="Times New Roman"/>
                <w:sz w:val="28"/>
                <w:szCs w:val="28"/>
              </w:rPr>
              <w:t>Д/игра: « Путаница».</w:t>
            </w:r>
          </w:p>
          <w:p w:rsidR="00527DC2" w:rsidRDefault="00527DC2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DC2" w:rsidRPr="003163D1" w:rsidRDefault="00527DC2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71875" w:rsidRPr="003163D1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71875" w:rsidRDefault="00571875" w:rsidP="00093021"/>
    <w:p w:rsidR="00571875" w:rsidRPr="005D186F" w:rsidRDefault="00571875" w:rsidP="0009302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D186F">
        <w:rPr>
          <w:rFonts w:ascii="Times New Roman" w:hAnsi="Times New Roman"/>
          <w:b/>
          <w:sz w:val="28"/>
          <w:szCs w:val="28"/>
          <w:lang w:eastAsia="ru-RU"/>
        </w:rPr>
        <w:lastRenderedPageBreak/>
        <w:t>Литература:</w:t>
      </w:r>
    </w:p>
    <w:p w:rsidR="00571875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86F">
        <w:rPr>
          <w:rFonts w:ascii="Times New Roman" w:hAnsi="Times New Roman"/>
          <w:sz w:val="28"/>
          <w:szCs w:val="28"/>
          <w:lang w:eastAsia="ru-RU"/>
        </w:rPr>
        <w:t xml:space="preserve">Авдеева Н.Н., Князева Н.Л., </w:t>
      </w: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Стеркина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 xml:space="preserve"> Р.Б. Безопасность: Учебное пособие по основам безопасности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5D186F">
        <w:rPr>
          <w:rFonts w:ascii="Times New Roman" w:hAnsi="Times New Roman"/>
          <w:sz w:val="28"/>
          <w:szCs w:val="28"/>
          <w:lang w:eastAsia="ru-RU"/>
        </w:rPr>
        <w:t>жизнедеятельности детей с</w:t>
      </w:r>
      <w:r w:rsidR="00D40594">
        <w:rPr>
          <w:rFonts w:ascii="Times New Roman" w:hAnsi="Times New Roman"/>
          <w:sz w:val="28"/>
          <w:szCs w:val="28"/>
          <w:lang w:eastAsia="ru-RU"/>
        </w:rPr>
        <w:t>реднего</w:t>
      </w:r>
      <w:r w:rsidRPr="005D186F">
        <w:rPr>
          <w:rFonts w:ascii="Times New Roman" w:hAnsi="Times New Roman"/>
          <w:sz w:val="28"/>
          <w:szCs w:val="28"/>
          <w:lang w:eastAsia="ru-RU"/>
        </w:rPr>
        <w:t xml:space="preserve"> дошкольного возраста. – СПб</w:t>
      </w:r>
      <w:proofErr w:type="gramStart"/>
      <w:r w:rsidRPr="005D186F">
        <w:rPr>
          <w:rFonts w:ascii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5D186F">
        <w:rPr>
          <w:rFonts w:ascii="Times New Roman" w:hAnsi="Times New Roman"/>
          <w:sz w:val="28"/>
          <w:szCs w:val="28"/>
          <w:lang w:eastAsia="ru-RU"/>
        </w:rPr>
        <w:t>ДЕТСТВО-ПРЕСС, 2002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Агафонова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Дети и дорожное движение.- М.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Просвещение. 1978.</w:t>
      </w:r>
    </w:p>
    <w:p w:rsidR="00571875" w:rsidRPr="00127565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>Добрякова</w:t>
      </w:r>
      <w:proofErr w:type="spellEnd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В.А. </w:t>
      </w: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>и др. Три сигнала светофора: Дидактические игры, сценарии вечеров досуга. М., 1989.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Дорохов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.А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 Зеленый , желтый,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красный.-М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: Детская  литература, 1975.</w:t>
      </w:r>
    </w:p>
    <w:p w:rsidR="00571875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86F">
        <w:rPr>
          <w:rFonts w:ascii="Times New Roman" w:hAnsi="Times New Roman"/>
          <w:sz w:val="28"/>
          <w:szCs w:val="28"/>
          <w:lang w:eastAsia="ru-RU"/>
        </w:rPr>
        <w:t>Иванов А. Как неразлучные друзья улицу переходили. – М.: АСТ-ПРЕСС 1996.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Клочанов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 Дорога, ребенок, безопасность 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метод.пособие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по правилам дорожного движения для воспитателей.- Ростов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</w:t>
      </w:r>
      <w:proofErr w:type="spellEnd"/>
      <w:proofErr w:type="gramStart"/>
      <w:r>
        <w:rPr>
          <w:rFonts w:ascii="Times New Roman" w:hAnsi="Times New Roman"/>
          <w:sz w:val="28"/>
          <w:szCs w:val="28"/>
          <w:lang w:eastAsia="ru-RU"/>
        </w:rPr>
        <w:t>/Д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: Феникс,2004.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86F">
        <w:rPr>
          <w:rFonts w:ascii="Times New Roman" w:hAnsi="Times New Roman"/>
          <w:sz w:val="28"/>
          <w:szCs w:val="28"/>
          <w:lang w:eastAsia="ru-RU"/>
        </w:rPr>
        <w:t>Правила дорожного движения для детей дошкольного возраста</w:t>
      </w:r>
      <w:proofErr w:type="gramStart"/>
      <w:r w:rsidRPr="005D186F">
        <w:rPr>
          <w:rFonts w:ascii="Times New Roman" w:hAnsi="Times New Roman"/>
          <w:sz w:val="28"/>
          <w:szCs w:val="28"/>
          <w:lang w:eastAsia="ru-RU"/>
        </w:rPr>
        <w:t xml:space="preserve"> /С</w:t>
      </w:r>
      <w:proofErr w:type="gramEnd"/>
      <w:r w:rsidRPr="005D186F">
        <w:rPr>
          <w:rFonts w:ascii="Times New Roman" w:hAnsi="Times New Roman"/>
          <w:sz w:val="28"/>
          <w:szCs w:val="28"/>
          <w:lang w:eastAsia="ru-RU"/>
        </w:rPr>
        <w:t>ост. Н.А.Извеко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5D186F">
        <w:rPr>
          <w:rFonts w:ascii="Times New Roman" w:hAnsi="Times New Roman"/>
          <w:sz w:val="28"/>
          <w:szCs w:val="28"/>
          <w:lang w:eastAsia="ru-RU"/>
        </w:rPr>
        <w:t>а, А.Ф.Медведева, Л.Б.Полякова, А.Н.Федотова. – М.: ТЦ Сфера, 2005.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D186F">
        <w:rPr>
          <w:rFonts w:ascii="Times New Roman" w:hAnsi="Times New Roman"/>
          <w:sz w:val="28"/>
          <w:szCs w:val="28"/>
          <w:lang w:eastAsia="ru-RU"/>
        </w:rPr>
        <w:t>Правила дорожные знать каждому положено: Познавательные игры с дошкольниками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D186F">
        <w:rPr>
          <w:rFonts w:ascii="Times New Roman" w:hAnsi="Times New Roman"/>
          <w:sz w:val="28"/>
          <w:szCs w:val="28"/>
          <w:lang w:eastAsia="ru-RU"/>
        </w:rPr>
        <w:t xml:space="preserve">/ Авт.-сост. М.С.Коган. – Новосибирск: </w:t>
      </w: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Сиб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>. Унив. Изд-во, 2008.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>Правила дорожного движения для детей дошкольного возраста./ Сост. Н.А. Извекова, А.Ф. Медведева и др. М., 2005.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Семенюк</w:t>
      </w:r>
      <w:proofErr w:type="spellEnd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В.И., Владимиров Н.В. </w:t>
      </w: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>Работа с детьми по изучению правил дорожного движения. М., 1983.</w:t>
      </w:r>
    </w:p>
    <w:p w:rsidR="00571875" w:rsidRPr="00127565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Скоролупова</w:t>
      </w:r>
      <w:proofErr w:type="spellEnd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О.А. </w:t>
      </w:r>
      <w:r w:rsidR="00D40594">
        <w:rPr>
          <w:rFonts w:ascii="Times New Roman" w:hAnsi="Times New Roman"/>
          <w:color w:val="000000"/>
          <w:sz w:val="28"/>
          <w:szCs w:val="28"/>
          <w:lang w:eastAsia="ru-RU"/>
        </w:rPr>
        <w:t>Занятия с детьми среднего</w:t>
      </w: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возраста по теме «Правила и безопасность дорожного движения». М., 2004.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Степаненкова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,Э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Филенко.Н.Ф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 Дошкольникам- о правилах дорожного движения : пособие для воспитателей детского сада.  –М . : Просвещение, 1979.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Слуцкер</w:t>
      </w:r>
      <w:proofErr w:type="spellEnd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Т.М. </w:t>
      </w: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>Незнайка и светофор // Начальная школа. 2004 № 7.</w:t>
      </w:r>
    </w:p>
    <w:p w:rsidR="00571875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Шалаева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 xml:space="preserve"> Г.П.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D186F">
        <w:rPr>
          <w:rFonts w:ascii="Times New Roman" w:hAnsi="Times New Roman"/>
          <w:sz w:val="28"/>
          <w:szCs w:val="28"/>
          <w:lang w:eastAsia="ru-RU"/>
        </w:rPr>
        <w:t xml:space="preserve">збука маленького пешехода. – М.: </w:t>
      </w: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Филол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 xml:space="preserve">. О-во СЛОВО, </w:t>
      </w: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Эксмо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>, 2008.</w:t>
      </w:r>
      <w:bookmarkStart w:id="0" w:name="_GoBack"/>
      <w:bookmarkEnd w:id="0"/>
    </w:p>
    <w:p w:rsidR="00571875" w:rsidRPr="00D40594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Шорыгина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.Л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Беседа о правилах дорожного движения с детьми 5-8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лет.-М.:ТЦ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Сфера, 2009.</w:t>
      </w:r>
    </w:p>
    <w:p w:rsidR="00571875" w:rsidRPr="00FC3C47" w:rsidRDefault="00571875">
      <w:pPr>
        <w:rPr>
          <w:rFonts w:ascii="Times New Roman" w:hAnsi="Times New Roman"/>
          <w:sz w:val="36"/>
          <w:szCs w:val="36"/>
        </w:rPr>
      </w:pPr>
    </w:p>
    <w:sectPr w:rsidR="00571875" w:rsidRPr="00FC3C47" w:rsidSect="003163D1">
      <w:pgSz w:w="16838" w:h="11906" w:orient="landscape"/>
      <w:pgMar w:top="284" w:right="284" w:bottom="426" w:left="397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DB7"/>
    <w:multiLevelType w:val="hybridMultilevel"/>
    <w:tmpl w:val="7EB6A078"/>
    <w:lvl w:ilvl="0" w:tplc="18FE4D8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A27CD6"/>
    <w:multiLevelType w:val="hybridMultilevel"/>
    <w:tmpl w:val="E5DCD28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A0796C"/>
    <w:multiLevelType w:val="hybridMultilevel"/>
    <w:tmpl w:val="BDA05E96"/>
    <w:lvl w:ilvl="0" w:tplc="82B6F092">
      <w:numFmt w:val="bullet"/>
      <w:lvlText w:val=""/>
      <w:lvlJc w:val="left"/>
      <w:pPr>
        <w:ind w:left="40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A1F"/>
    <w:rsid w:val="00046520"/>
    <w:rsid w:val="0005577A"/>
    <w:rsid w:val="00085086"/>
    <w:rsid w:val="00093021"/>
    <w:rsid w:val="000A0D04"/>
    <w:rsid w:val="000A577C"/>
    <w:rsid w:val="000F0F1F"/>
    <w:rsid w:val="00127565"/>
    <w:rsid w:val="00143DE9"/>
    <w:rsid w:val="00160BE8"/>
    <w:rsid w:val="00165DB9"/>
    <w:rsid w:val="0017606E"/>
    <w:rsid w:val="00185FC0"/>
    <w:rsid w:val="001A2961"/>
    <w:rsid w:val="001C0C5E"/>
    <w:rsid w:val="001E2922"/>
    <w:rsid w:val="00252A1F"/>
    <w:rsid w:val="0026122C"/>
    <w:rsid w:val="00263F74"/>
    <w:rsid w:val="0026515F"/>
    <w:rsid w:val="002A0984"/>
    <w:rsid w:val="002B0165"/>
    <w:rsid w:val="002B0C73"/>
    <w:rsid w:val="002B5C2E"/>
    <w:rsid w:val="002B7B49"/>
    <w:rsid w:val="003156E9"/>
    <w:rsid w:val="003163D1"/>
    <w:rsid w:val="00320FEB"/>
    <w:rsid w:val="003700D8"/>
    <w:rsid w:val="00371CDA"/>
    <w:rsid w:val="003760F8"/>
    <w:rsid w:val="0038019E"/>
    <w:rsid w:val="003D12AE"/>
    <w:rsid w:val="0041061D"/>
    <w:rsid w:val="0041415A"/>
    <w:rsid w:val="00422B50"/>
    <w:rsid w:val="004262A1"/>
    <w:rsid w:val="004566E1"/>
    <w:rsid w:val="0046320E"/>
    <w:rsid w:val="00486FB8"/>
    <w:rsid w:val="004B1DA5"/>
    <w:rsid w:val="00522369"/>
    <w:rsid w:val="005266E4"/>
    <w:rsid w:val="00527DC2"/>
    <w:rsid w:val="005457DE"/>
    <w:rsid w:val="00571875"/>
    <w:rsid w:val="005776E2"/>
    <w:rsid w:val="00580AB5"/>
    <w:rsid w:val="005D186F"/>
    <w:rsid w:val="005D55F6"/>
    <w:rsid w:val="006008A5"/>
    <w:rsid w:val="006125E6"/>
    <w:rsid w:val="0061488F"/>
    <w:rsid w:val="0065321A"/>
    <w:rsid w:val="006E7703"/>
    <w:rsid w:val="00710D4E"/>
    <w:rsid w:val="00734643"/>
    <w:rsid w:val="00754D5E"/>
    <w:rsid w:val="00773CED"/>
    <w:rsid w:val="0077486D"/>
    <w:rsid w:val="007C2E1E"/>
    <w:rsid w:val="007F7E00"/>
    <w:rsid w:val="00804A71"/>
    <w:rsid w:val="0083517A"/>
    <w:rsid w:val="00844EDC"/>
    <w:rsid w:val="008469AA"/>
    <w:rsid w:val="0085006F"/>
    <w:rsid w:val="00862D65"/>
    <w:rsid w:val="0087694F"/>
    <w:rsid w:val="008A4021"/>
    <w:rsid w:val="008C169B"/>
    <w:rsid w:val="008E5CBC"/>
    <w:rsid w:val="008F2A50"/>
    <w:rsid w:val="0097512E"/>
    <w:rsid w:val="00975AA4"/>
    <w:rsid w:val="009B304C"/>
    <w:rsid w:val="00A05A45"/>
    <w:rsid w:val="00A145E0"/>
    <w:rsid w:val="00A157FC"/>
    <w:rsid w:val="00A97E0A"/>
    <w:rsid w:val="00AA36D9"/>
    <w:rsid w:val="00AC63DD"/>
    <w:rsid w:val="00B05647"/>
    <w:rsid w:val="00B3433B"/>
    <w:rsid w:val="00BB608E"/>
    <w:rsid w:val="00BB652E"/>
    <w:rsid w:val="00C10B1B"/>
    <w:rsid w:val="00C47334"/>
    <w:rsid w:val="00C52449"/>
    <w:rsid w:val="00C76CBA"/>
    <w:rsid w:val="00C93733"/>
    <w:rsid w:val="00CC2BFF"/>
    <w:rsid w:val="00CD7425"/>
    <w:rsid w:val="00CE1771"/>
    <w:rsid w:val="00D40594"/>
    <w:rsid w:val="00D67353"/>
    <w:rsid w:val="00D84C0D"/>
    <w:rsid w:val="00DD4065"/>
    <w:rsid w:val="00DD44ED"/>
    <w:rsid w:val="00DD5C27"/>
    <w:rsid w:val="00E10A9A"/>
    <w:rsid w:val="00E16A2D"/>
    <w:rsid w:val="00E62195"/>
    <w:rsid w:val="00E64AAD"/>
    <w:rsid w:val="00E77334"/>
    <w:rsid w:val="00E8641B"/>
    <w:rsid w:val="00EB2591"/>
    <w:rsid w:val="00EB2F2B"/>
    <w:rsid w:val="00EB48C3"/>
    <w:rsid w:val="00EE6071"/>
    <w:rsid w:val="00FC3C47"/>
    <w:rsid w:val="00FD62BB"/>
    <w:rsid w:val="00FE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F7E0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F7E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F7E0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7E0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F7E0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F7E00"/>
    <w:rPr>
      <w:rFonts w:ascii="Cambria" w:hAnsi="Cambria" w:cs="Times New Roman"/>
      <w:b/>
      <w:bCs/>
      <w:color w:val="4F81BD"/>
    </w:rPr>
  </w:style>
  <w:style w:type="table" w:styleId="a3">
    <w:name w:val="Table Grid"/>
    <w:basedOn w:val="a1"/>
    <w:uiPriority w:val="99"/>
    <w:rsid w:val="00252A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B48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76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760F8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7F7E00"/>
    <w:rPr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5D186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12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1</cp:lastModifiedBy>
  <cp:revision>66</cp:revision>
  <cp:lastPrinted>2018-12-29T11:27:00Z</cp:lastPrinted>
  <dcterms:created xsi:type="dcterms:W3CDTF">2012-02-02T18:54:00Z</dcterms:created>
  <dcterms:modified xsi:type="dcterms:W3CDTF">2019-08-14T08:22:00Z</dcterms:modified>
</cp:coreProperties>
</file>